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2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"/>
        <w:gridCol w:w="1500"/>
        <w:gridCol w:w="1815"/>
        <w:gridCol w:w="3420"/>
        <w:gridCol w:w="540"/>
        <w:gridCol w:w="960"/>
        <w:gridCol w:w="555"/>
        <w:gridCol w:w="2310"/>
        <w:gridCol w:w="1065"/>
        <w:gridCol w:w="14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4025" w:type="dxa"/>
            <w:gridSpan w:val="10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Times New Roman"/>
                <w:color w:val="000000"/>
                <w:sz w:val="44"/>
                <w:szCs w:val="44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  <w:t>2017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  <w:t>年东台市各学校青少年科技创新大赛汇总表</w:t>
            </w:r>
          </w:p>
          <w:p>
            <w:pPr>
              <w:jc w:val="left"/>
              <w:rPr>
                <w:rFonts w:ascii="方正小标宋_GBK" w:hAnsi="方正小标宋_GBK" w:eastAsia="方正小标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单位（盖章）：</w:t>
            </w:r>
            <w:r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联系人：</w:t>
            </w:r>
            <w:r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联系电话：</w:t>
            </w:r>
            <w:r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</w:t>
            </w:r>
            <w:r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竞赛项目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  <w:r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项目标题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学科（领域）分类</w:t>
            </w:r>
            <w:r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绘画形式</w:t>
            </w:r>
          </w:p>
        </w:tc>
        <w:tc>
          <w:tcPr>
            <w:tcW w:w="54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  <w:r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成员</w:t>
            </w:r>
          </w:p>
        </w:tc>
        <w:tc>
          <w:tcPr>
            <w:tcW w:w="55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年级</w:t>
            </w:r>
          </w:p>
        </w:tc>
        <w:tc>
          <w:tcPr>
            <w:tcW w:w="231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6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辅导（指导）老师</w:t>
            </w:r>
          </w:p>
        </w:tc>
        <w:tc>
          <w:tcPr>
            <w:tcW w:w="147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/>
                <w:color w:val="000000"/>
              </w:rPr>
              <w:t>请填写一下</w:t>
            </w:r>
            <w:r>
              <w:rPr>
                <w:rStyle w:val="6"/>
                <w:rFonts w:hint="eastAsia"/>
                <w:color w:val="000000"/>
              </w:rPr>
              <w:t>五种之一〔请填写具体竞赛项目，</w:t>
            </w:r>
            <w:r>
              <w:rPr>
                <w:rStyle w:val="5"/>
                <w:rFonts w:hint="eastAsia"/>
                <w:color w:val="000000"/>
              </w:rPr>
              <w:t>不要填写数字〕：</w:t>
            </w:r>
            <w:r>
              <w:rPr>
                <w:rStyle w:val="5"/>
                <w:color w:val="000000"/>
              </w:rPr>
              <w:t>1</w:t>
            </w:r>
            <w:r>
              <w:rPr>
                <w:rStyle w:val="5"/>
                <w:rFonts w:hint="eastAsia"/>
                <w:color w:val="000000"/>
              </w:rPr>
              <w:t>、青少年科技创新成果；</w:t>
            </w:r>
            <w:r>
              <w:rPr>
                <w:rStyle w:val="5"/>
                <w:color w:val="000000"/>
              </w:rPr>
              <w:t>2</w:t>
            </w:r>
            <w:r>
              <w:rPr>
                <w:rStyle w:val="5"/>
                <w:rFonts w:hint="eastAsia"/>
                <w:color w:val="000000"/>
              </w:rPr>
              <w:t>、青少年科技创意；</w:t>
            </w:r>
            <w:r>
              <w:rPr>
                <w:rStyle w:val="5"/>
                <w:color w:val="000000"/>
              </w:rPr>
              <w:t>3</w:t>
            </w:r>
            <w:r>
              <w:rPr>
                <w:rStyle w:val="5"/>
                <w:rFonts w:hint="eastAsia"/>
                <w:color w:val="000000"/>
              </w:rPr>
              <w:t>、青少年科技实践活动；</w:t>
            </w:r>
            <w:r>
              <w:rPr>
                <w:rStyle w:val="5"/>
                <w:color w:val="000000"/>
              </w:rPr>
              <w:t xml:space="preserve"> 4</w:t>
            </w:r>
            <w:r>
              <w:rPr>
                <w:rStyle w:val="5"/>
                <w:rFonts w:hint="eastAsia"/>
                <w:color w:val="000000"/>
              </w:rPr>
              <w:t>、少年儿童科幻画；</w:t>
            </w:r>
            <w:r>
              <w:rPr>
                <w:rStyle w:val="5"/>
                <w:color w:val="000000"/>
              </w:rPr>
              <w:t>5</w:t>
            </w:r>
            <w:r>
              <w:rPr>
                <w:rStyle w:val="5"/>
                <w:rFonts w:hint="eastAsia"/>
                <w:color w:val="000000"/>
              </w:rPr>
              <w:t>、科技辅导员科教创新成果竞赛（科教制作、科教方案）。〔科技模型、机器人竞赛另行通知〕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</w:rPr>
              <w:t>1.1</w:t>
            </w:r>
            <w:r>
              <w:rPr>
                <w:rStyle w:val="7"/>
                <w:rFonts w:hint="eastAsia"/>
                <w:color w:val="000000"/>
              </w:rPr>
              <w:t>、</w:t>
            </w:r>
            <w:r>
              <w:rPr>
                <w:rStyle w:val="8"/>
                <w:rFonts w:hint="eastAsia"/>
                <w:color w:val="000000"/>
              </w:rPr>
              <w:t>小学填写</w:t>
            </w:r>
            <w:r>
              <w:rPr>
                <w:rStyle w:val="7"/>
                <w:rFonts w:hint="eastAsia"/>
                <w:color w:val="000000"/>
              </w:rPr>
              <w:t>：项目研究领域（</w:t>
            </w:r>
            <w:r>
              <w:rPr>
                <w:rStyle w:val="7"/>
                <w:color w:val="000000"/>
              </w:rPr>
              <w:t>5</w:t>
            </w:r>
            <w:r>
              <w:rPr>
                <w:rStyle w:val="7"/>
                <w:rFonts w:hint="eastAsia"/>
                <w:color w:val="000000"/>
              </w:rPr>
              <w:t>个学科之一）；</w:t>
            </w:r>
            <w:r>
              <w:rPr>
                <w:rStyle w:val="7"/>
                <w:color w:val="000000"/>
              </w:rPr>
              <w:t>1.2</w:t>
            </w:r>
            <w:r>
              <w:rPr>
                <w:rStyle w:val="7"/>
                <w:rFonts w:hint="eastAsia"/>
                <w:color w:val="000000"/>
              </w:rPr>
              <w:t>、</w:t>
            </w:r>
            <w:r>
              <w:rPr>
                <w:rStyle w:val="8"/>
                <w:rFonts w:hint="eastAsia"/>
                <w:color w:val="000000"/>
              </w:rPr>
              <w:t>中学（职校）填写</w:t>
            </w:r>
            <w:r>
              <w:rPr>
                <w:rStyle w:val="7"/>
                <w:rFonts w:hint="eastAsia"/>
                <w:color w:val="000000"/>
              </w:rPr>
              <w:t>：数学等</w:t>
            </w:r>
            <w:r>
              <w:rPr>
                <w:rStyle w:val="7"/>
                <w:color w:val="000000"/>
              </w:rPr>
              <w:t>13</w:t>
            </w:r>
            <w:r>
              <w:rPr>
                <w:rStyle w:val="7"/>
                <w:rFonts w:hint="eastAsia"/>
                <w:color w:val="000000"/>
              </w:rPr>
              <w:t>个学科之一；</w:t>
            </w:r>
            <w:r>
              <w:rPr>
                <w:rStyle w:val="7"/>
                <w:color w:val="000000"/>
              </w:rPr>
              <w:t>2</w:t>
            </w:r>
            <w:r>
              <w:rPr>
                <w:rStyle w:val="7"/>
                <w:rFonts w:hint="eastAsia"/>
                <w:color w:val="000000"/>
              </w:rPr>
              <w:t>、</w:t>
            </w:r>
            <w:r>
              <w:rPr>
                <w:rStyle w:val="8"/>
                <w:rFonts w:hint="eastAsia"/>
                <w:color w:val="000000"/>
              </w:rPr>
              <w:t>科技创意：</w:t>
            </w:r>
            <w:r>
              <w:rPr>
                <w:rStyle w:val="7"/>
                <w:color w:val="000000"/>
              </w:rPr>
              <w:t>10</w:t>
            </w:r>
            <w:r>
              <w:rPr>
                <w:rStyle w:val="7"/>
                <w:rFonts w:hint="eastAsia"/>
                <w:color w:val="000000"/>
              </w:rPr>
              <w:t>个领域之一；</w:t>
            </w:r>
            <w:r>
              <w:rPr>
                <w:rStyle w:val="7"/>
                <w:color w:val="000000"/>
              </w:rPr>
              <w:t>3</w:t>
            </w:r>
            <w:r>
              <w:rPr>
                <w:rStyle w:val="7"/>
                <w:rFonts w:hint="eastAsia"/>
                <w:color w:val="000000"/>
              </w:rPr>
              <w:t>、</w:t>
            </w:r>
            <w:r>
              <w:rPr>
                <w:rStyle w:val="8"/>
                <w:rFonts w:hint="eastAsia"/>
                <w:color w:val="000000"/>
              </w:rPr>
              <w:t>实践活动：</w:t>
            </w:r>
            <w:r>
              <w:rPr>
                <w:rStyle w:val="7"/>
                <w:rFonts w:hint="eastAsia"/>
                <w:color w:val="000000"/>
              </w:rPr>
              <w:t>物质科学等</w:t>
            </w:r>
            <w:r>
              <w:rPr>
                <w:rStyle w:val="7"/>
                <w:color w:val="000000"/>
              </w:rPr>
              <w:t>5</w:t>
            </w:r>
            <w:r>
              <w:rPr>
                <w:rStyle w:val="7"/>
                <w:rFonts w:hint="eastAsia"/>
                <w:color w:val="000000"/>
              </w:rPr>
              <w:t>个学科之一；</w:t>
            </w:r>
            <w:r>
              <w:rPr>
                <w:rStyle w:val="7"/>
                <w:color w:val="000000"/>
              </w:rPr>
              <w:t>4</w:t>
            </w:r>
            <w:r>
              <w:rPr>
                <w:rStyle w:val="7"/>
                <w:rFonts w:hint="eastAsia"/>
                <w:color w:val="000000"/>
              </w:rPr>
              <w:t>、</w:t>
            </w:r>
            <w:r>
              <w:rPr>
                <w:rStyle w:val="8"/>
                <w:rFonts w:hint="eastAsia"/>
                <w:color w:val="000000"/>
              </w:rPr>
              <w:t>科幻画：</w:t>
            </w:r>
            <w:r>
              <w:rPr>
                <w:rStyle w:val="7"/>
                <w:rFonts w:hint="eastAsia"/>
                <w:color w:val="000000"/>
              </w:rPr>
              <w:t>油画、国画、水彩画、水粉画、钢笔画、铅笔画、蜡笔画、版画、粘贴画、电脑绘画或其他；</w:t>
            </w:r>
            <w:r>
              <w:rPr>
                <w:rStyle w:val="7"/>
                <w:color w:val="000000"/>
              </w:rPr>
              <w:t>5</w:t>
            </w:r>
            <w:r>
              <w:rPr>
                <w:rStyle w:val="7"/>
                <w:rFonts w:hint="eastAsia"/>
                <w:color w:val="000000"/>
              </w:rPr>
              <w:t>、</w:t>
            </w:r>
            <w:r>
              <w:rPr>
                <w:rStyle w:val="8"/>
                <w:rFonts w:hint="eastAsia"/>
                <w:color w:val="000000"/>
              </w:rPr>
              <w:t>辅导员：</w:t>
            </w:r>
            <w:r>
              <w:rPr>
                <w:rStyle w:val="7"/>
                <w:rFonts w:hint="eastAsia"/>
                <w:color w:val="000000"/>
              </w:rPr>
              <w:t>科教制作类－－数学、物理、化学、生物及其它，科教方案类。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学前、小、初、高（或职校）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请填写辅导员手机或单位统一组织联系人手机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exact"/>
        </w:trPr>
        <w:tc>
          <w:tcPr>
            <w:tcW w:w="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exac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......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E17F1"/>
    <w:rsid w:val="6B1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71"/>
    <w:basedOn w:val="3"/>
    <w:qFormat/>
    <w:uiPriority w:val="99"/>
    <w:rPr>
      <w:rFonts w:ascii="宋体" w:hAnsi="宋体" w:eastAsia="宋体" w:cs="宋体"/>
      <w:color w:val="auto"/>
      <w:sz w:val="20"/>
      <w:szCs w:val="20"/>
      <w:u w:val="none"/>
    </w:rPr>
  </w:style>
  <w:style w:type="character" w:customStyle="1" w:styleId="6">
    <w:name w:val="font41"/>
    <w:basedOn w:val="3"/>
    <w:qFormat/>
    <w:uiPriority w:val="99"/>
    <w:rPr>
      <w:rFonts w:ascii="宋体" w:hAnsi="宋体" w:eastAsia="宋体" w:cs="宋体"/>
      <w:b/>
      <w:bCs/>
      <w:color w:val="auto"/>
      <w:sz w:val="20"/>
      <w:szCs w:val="20"/>
      <w:u w:val="none"/>
    </w:rPr>
  </w:style>
  <w:style w:type="character" w:customStyle="1" w:styleId="7">
    <w:name w:val="font31"/>
    <w:basedOn w:val="3"/>
    <w:qFormat/>
    <w:uiPriority w:val="99"/>
    <w:rPr>
      <w:rFonts w:ascii="宋体" w:hAnsi="宋体" w:eastAsia="宋体" w:cs="宋体"/>
      <w:color w:val="808080"/>
      <w:sz w:val="20"/>
      <w:szCs w:val="20"/>
      <w:u w:val="none"/>
    </w:rPr>
  </w:style>
  <w:style w:type="character" w:customStyle="1" w:styleId="8">
    <w:name w:val="font91"/>
    <w:basedOn w:val="3"/>
    <w:qFormat/>
    <w:uiPriority w:val="99"/>
    <w:rPr>
      <w:rFonts w:ascii="宋体" w:hAnsi="宋体" w:eastAsia="宋体" w:cs="宋体"/>
      <w:b/>
      <w:bCs/>
      <w:color w:val="80808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2017-09-25T00:43:00Z</dcterms:created>
  <dc:creator>ASUS</dc:creator>
  <cp:lastModifiedBy>ASUS</cp:lastModifiedBy>
  <dcterms:modified xsi:type="dcterms:W3CDTF">2017-09-25T00:45:51Z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